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D3" w:rsidRPr="008D39BF" w:rsidRDefault="00E61ED3" w:rsidP="00E61ED3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РЕПУБЛИКА СРБИЈА</w:t>
      </w:r>
    </w:p>
    <w:p w:rsidR="00E61ED3" w:rsidRPr="008D39BF" w:rsidRDefault="00E61ED3" w:rsidP="00E61ED3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НАРОДНА СКУПШТИНА</w:t>
      </w:r>
    </w:p>
    <w:p w:rsidR="00E61ED3" w:rsidRPr="008D39BF" w:rsidRDefault="00E61ED3" w:rsidP="00E61ED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Одбор за рад, социјална питања, </w:t>
      </w:r>
    </w:p>
    <w:p w:rsidR="00E61ED3" w:rsidRPr="008D39BF" w:rsidRDefault="00E61ED3" w:rsidP="00E61ED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друштвену укљученост </w:t>
      </w:r>
    </w:p>
    <w:p w:rsidR="00E61ED3" w:rsidRPr="008D39BF" w:rsidRDefault="00E61ED3" w:rsidP="00E61ED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>и смањење сиромаштва</w:t>
      </w:r>
    </w:p>
    <w:p w:rsidR="00E61ED3" w:rsidRPr="008D39BF" w:rsidRDefault="00E61ED3" w:rsidP="00E61ED3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9D6D1C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Број: </w:t>
      </w:r>
      <w:r>
        <w:rPr>
          <w:lang w:val="sr-Cyrl-CS"/>
        </w:rPr>
        <w:t>06-2/</w:t>
      </w:r>
      <w:r w:rsidR="00A860A3">
        <w:rPr>
          <w:lang w:val="sr-Cyrl-CS"/>
        </w:rPr>
        <w:t>206</w:t>
      </w:r>
      <w:r>
        <w:rPr>
          <w:lang w:val="sr-Cyrl-CS"/>
        </w:rPr>
        <w:t>-1</w:t>
      </w:r>
      <w:r w:rsidRPr="009D6D1C">
        <w:rPr>
          <w:lang w:val="sr-Cyrl-CS"/>
        </w:rPr>
        <w:t>3</w:t>
      </w:r>
    </w:p>
    <w:p w:rsidR="00E61ED3" w:rsidRPr="008D39BF" w:rsidRDefault="00A860A3" w:rsidP="00E61ED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03</w:t>
      </w:r>
      <w:r w:rsidR="00E61ED3" w:rsidRPr="008D39BF">
        <w:rPr>
          <w:sz w:val="24"/>
          <w:szCs w:val="24"/>
          <w:lang w:val="sr-Cyrl-RS"/>
        </w:rPr>
        <w:t xml:space="preserve">. </w:t>
      </w:r>
      <w:r w:rsidR="00E61ED3">
        <w:rPr>
          <w:sz w:val="24"/>
          <w:szCs w:val="24"/>
          <w:lang w:val="sr-Cyrl-RS"/>
        </w:rPr>
        <w:t>ј</w:t>
      </w:r>
      <w:r>
        <w:rPr>
          <w:sz w:val="24"/>
          <w:szCs w:val="24"/>
          <w:lang w:val="sr-Cyrl-RS"/>
        </w:rPr>
        <w:t>ун</w:t>
      </w:r>
      <w:r w:rsidR="00E61ED3" w:rsidRPr="008D39BF">
        <w:rPr>
          <w:sz w:val="24"/>
          <w:szCs w:val="24"/>
          <w:lang w:val="sr-Cyrl-RS"/>
        </w:rPr>
        <w:t xml:space="preserve"> 201</w:t>
      </w:r>
      <w:r w:rsidR="00E61ED3">
        <w:rPr>
          <w:sz w:val="24"/>
          <w:szCs w:val="24"/>
          <w:lang w:val="sr-Cyrl-RS"/>
        </w:rPr>
        <w:t>3</w:t>
      </w:r>
      <w:r w:rsidR="00E61ED3" w:rsidRPr="008D39BF">
        <w:rPr>
          <w:sz w:val="24"/>
          <w:szCs w:val="24"/>
          <w:lang w:val="sr-Cyrl-RS"/>
        </w:rPr>
        <w:t>. године</w:t>
      </w:r>
    </w:p>
    <w:p w:rsidR="00E61ED3" w:rsidRPr="008D39BF" w:rsidRDefault="00E61ED3" w:rsidP="00E61ED3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Б е о г р а д</w:t>
      </w:r>
    </w:p>
    <w:p w:rsidR="00E61ED3" w:rsidRDefault="00E61ED3" w:rsidP="00E61ED3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E61ED3" w:rsidRPr="008D39BF" w:rsidRDefault="00E61ED3" w:rsidP="00E61ED3">
      <w:pPr>
        <w:jc w:val="left"/>
        <w:rPr>
          <w:sz w:val="24"/>
          <w:szCs w:val="24"/>
          <w:lang w:val="ru-RU"/>
        </w:rPr>
      </w:pPr>
    </w:p>
    <w:p w:rsidR="00E61ED3" w:rsidRPr="008D39BF" w:rsidRDefault="00E61ED3" w:rsidP="00E61ED3">
      <w:pPr>
        <w:rPr>
          <w:sz w:val="24"/>
          <w:szCs w:val="24"/>
          <w:lang w:val="sr-Cyrl-CS"/>
        </w:rPr>
      </w:pPr>
    </w:p>
    <w:p w:rsidR="00E61ED3" w:rsidRPr="00595D3D" w:rsidRDefault="00E61ED3" w:rsidP="00E61ED3">
      <w:pPr>
        <w:ind w:right="-80"/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ru-RU"/>
        </w:rPr>
        <w:t>З А П И С Н И К</w:t>
      </w:r>
    </w:p>
    <w:p w:rsidR="00E61ED3" w:rsidRPr="008D39BF" w:rsidRDefault="00E61ED3" w:rsidP="00E61ED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A860A3">
        <w:rPr>
          <w:sz w:val="24"/>
          <w:szCs w:val="24"/>
          <w:lang w:val="ru-RU"/>
        </w:rPr>
        <w:t>9</w:t>
      </w:r>
      <w:r>
        <w:rPr>
          <w:sz w:val="24"/>
          <w:szCs w:val="24"/>
          <w:lang w:val="sr-Cyrl-RS"/>
        </w:rPr>
        <w:t>.</w:t>
      </w:r>
      <w:r w:rsidRPr="008D39BF">
        <w:rPr>
          <w:sz w:val="24"/>
          <w:szCs w:val="24"/>
          <w:lang w:val="sr-Cyrl-RS"/>
        </w:rPr>
        <w:t xml:space="preserve"> СЕДНИЦЕ ОДБОРА</w:t>
      </w:r>
      <w:r>
        <w:rPr>
          <w:sz w:val="24"/>
          <w:szCs w:val="24"/>
          <w:lang w:val="sr-Cyrl-RS"/>
        </w:rPr>
        <w:t xml:space="preserve"> ЗА</w:t>
      </w:r>
      <w:r w:rsidRPr="008D39BF">
        <w:rPr>
          <w:b/>
          <w:sz w:val="24"/>
          <w:szCs w:val="24"/>
          <w:lang w:val="sr-Cyrl-RS"/>
        </w:rPr>
        <w:t xml:space="preserve"> </w:t>
      </w:r>
      <w:r w:rsidRPr="008D39BF">
        <w:rPr>
          <w:sz w:val="24"/>
          <w:szCs w:val="24"/>
          <w:lang w:val="sr-Cyrl-RS"/>
        </w:rPr>
        <w:t xml:space="preserve">РАД, СОЦИЈАЛНА ПИТАЊА, </w:t>
      </w:r>
    </w:p>
    <w:p w:rsidR="00E61ED3" w:rsidRPr="008D39BF" w:rsidRDefault="00E61ED3" w:rsidP="00E61ED3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ДРУШТВЕНУ УКЉУЧЕНОСТ И СМАЊЕЊЕ СИРОМАШТВА, </w:t>
      </w:r>
    </w:p>
    <w:p w:rsidR="00E61ED3" w:rsidRPr="008D39BF" w:rsidRDefault="00E61ED3" w:rsidP="00E61ED3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ОДРЖАНЕ </w:t>
      </w:r>
      <w:r w:rsidR="00A860A3">
        <w:rPr>
          <w:sz w:val="24"/>
          <w:szCs w:val="24"/>
          <w:lang w:val="sr-Cyrl-RS"/>
        </w:rPr>
        <w:t>29</w:t>
      </w:r>
      <w:r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МАЈА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ГОДИНЕ </w:t>
      </w:r>
    </w:p>
    <w:p w:rsidR="00E61ED3" w:rsidRDefault="00E61ED3" w:rsidP="00E61ED3">
      <w:pPr>
        <w:rPr>
          <w:sz w:val="24"/>
          <w:szCs w:val="24"/>
          <w:lang w:val="sr-Cyrl-CS"/>
        </w:rPr>
      </w:pPr>
    </w:p>
    <w:p w:rsidR="00A9705B" w:rsidRPr="008D39BF" w:rsidRDefault="00A9705B" w:rsidP="00E61ED3">
      <w:pPr>
        <w:rPr>
          <w:sz w:val="24"/>
          <w:szCs w:val="24"/>
          <w:lang w:val="sr-Cyrl-CS"/>
        </w:rPr>
      </w:pPr>
    </w:p>
    <w:p w:rsidR="00E61ED3" w:rsidRPr="008D39BF" w:rsidRDefault="00E61ED3" w:rsidP="00E61ED3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ru-RU"/>
        </w:rPr>
        <w:t>Седница је почела у 1</w:t>
      </w:r>
      <w:r w:rsidR="00A860A3">
        <w:rPr>
          <w:sz w:val="24"/>
          <w:szCs w:val="24"/>
          <w:lang w:val="sr-Cyrl-RS"/>
        </w:rPr>
        <w:t>1</w:t>
      </w:r>
      <w:r w:rsidRPr="008D39BF">
        <w:rPr>
          <w:sz w:val="24"/>
          <w:szCs w:val="24"/>
          <w:lang w:val="ru-RU"/>
        </w:rPr>
        <w:t xml:space="preserve">, </w:t>
      </w:r>
      <w:r w:rsidR="00A860A3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0</w:t>
      </w:r>
      <w:r w:rsidRPr="008D39BF">
        <w:rPr>
          <w:sz w:val="24"/>
          <w:szCs w:val="24"/>
          <w:lang w:val="ru-RU"/>
        </w:rPr>
        <w:t xml:space="preserve"> часова.  </w:t>
      </w:r>
    </w:p>
    <w:p w:rsidR="00E61ED3" w:rsidRPr="008D39BF" w:rsidRDefault="00E61ED3" w:rsidP="00E61ED3">
      <w:pPr>
        <w:ind w:right="-80"/>
        <w:rPr>
          <w:sz w:val="24"/>
          <w:szCs w:val="24"/>
          <w:lang w:val="sr-Cyrl-CS"/>
        </w:rPr>
      </w:pPr>
    </w:p>
    <w:p w:rsidR="00A860A3" w:rsidRPr="008D39BF" w:rsidRDefault="00E61ED3" w:rsidP="00A860A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</w:r>
      <w:r w:rsidR="00A860A3" w:rsidRPr="008D39BF">
        <w:rPr>
          <w:sz w:val="24"/>
          <w:szCs w:val="24"/>
          <w:lang w:val="ru-RU"/>
        </w:rPr>
        <w:t xml:space="preserve">Седницом је председавала </w:t>
      </w:r>
      <w:r w:rsidR="00A860A3" w:rsidRPr="008D39BF">
        <w:rPr>
          <w:sz w:val="24"/>
          <w:szCs w:val="24"/>
          <w:lang w:val="sr-Cyrl-CS"/>
        </w:rPr>
        <w:t xml:space="preserve">Милица Дроњак, председница Одбора. </w:t>
      </w:r>
    </w:p>
    <w:p w:rsidR="00A860A3" w:rsidRPr="008D39BF" w:rsidRDefault="00A860A3" w:rsidP="00A860A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Седници су присуствовали чланови Одбора:</w:t>
      </w:r>
      <w:r>
        <w:rPr>
          <w:sz w:val="24"/>
          <w:szCs w:val="24"/>
          <w:lang w:val="sr-Cyrl-CS"/>
        </w:rPr>
        <w:t xml:space="preserve"> Катица Вијук, Миланка Јевтовић Вукојичић, Љиљана Миладиновић, </w:t>
      </w:r>
      <w:r w:rsidRPr="008D39BF">
        <w:rPr>
          <w:sz w:val="24"/>
          <w:szCs w:val="24"/>
          <w:lang w:val="sr-Cyrl-CS"/>
        </w:rPr>
        <w:t>Мирјана Драгаш</w:t>
      </w:r>
      <w:r>
        <w:rPr>
          <w:sz w:val="24"/>
          <w:szCs w:val="24"/>
          <w:lang w:val="sr-Cyrl-CS"/>
        </w:rPr>
        <w:t xml:space="preserve">, </w:t>
      </w:r>
      <w:r w:rsidRPr="008D39BF">
        <w:rPr>
          <w:sz w:val="24"/>
          <w:szCs w:val="24"/>
          <w:lang w:val="sr-Cyrl-CS"/>
        </w:rPr>
        <w:t xml:space="preserve">Љиљана Лучић, Ранка </w:t>
      </w:r>
      <w:r>
        <w:rPr>
          <w:sz w:val="24"/>
          <w:szCs w:val="24"/>
          <w:lang w:val="sr-Cyrl-CS"/>
        </w:rPr>
        <w:t>Савић, Александар Радојевић,</w:t>
      </w:r>
      <w:r w:rsidRPr="008D39BF">
        <w:rPr>
          <w:sz w:val="24"/>
          <w:szCs w:val="24"/>
          <w:lang w:val="sr-Cyrl-CS"/>
        </w:rPr>
        <w:t xml:space="preserve"> Славица Савељић</w:t>
      </w:r>
      <w:r>
        <w:rPr>
          <w:sz w:val="24"/>
          <w:szCs w:val="24"/>
          <w:lang w:val="sr-Cyrl-CS"/>
        </w:rPr>
        <w:t>, Саша Дујовић</w:t>
      </w:r>
      <w:r w:rsidRPr="008D39BF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Иван Бауер, као и заменици чланова: Милица Војић Марковић (</w:t>
      </w:r>
      <w:r w:rsidRPr="008D39BF">
        <w:rPr>
          <w:sz w:val="24"/>
          <w:szCs w:val="24"/>
          <w:lang w:val="sr-Cyrl-CS"/>
        </w:rPr>
        <w:t>Душица Морчев</w:t>
      </w:r>
      <w:r>
        <w:rPr>
          <w:sz w:val="24"/>
          <w:szCs w:val="24"/>
          <w:lang w:val="sr-Cyrl-CS"/>
        </w:rPr>
        <w:t>) и Горица Гајић (</w:t>
      </w:r>
      <w:r w:rsidRPr="008D39BF">
        <w:rPr>
          <w:sz w:val="24"/>
          <w:szCs w:val="24"/>
          <w:lang w:val="sr-Cyrl-CS"/>
        </w:rPr>
        <w:t>Александар Пејчић</w:t>
      </w:r>
      <w:r>
        <w:rPr>
          <w:sz w:val="24"/>
          <w:szCs w:val="24"/>
          <w:lang w:val="sr-Cyrl-CS"/>
        </w:rPr>
        <w:t>).</w:t>
      </w:r>
    </w:p>
    <w:p w:rsidR="00E61ED3" w:rsidRDefault="00A860A3" w:rsidP="00A860A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  <w:t>Седници нису присуствовал</w:t>
      </w:r>
      <w:r>
        <w:rPr>
          <w:sz w:val="24"/>
          <w:szCs w:val="24"/>
          <w:lang w:val="sr-Cyrl-CS"/>
        </w:rPr>
        <w:t>и</w:t>
      </w:r>
      <w:r w:rsidRPr="008D39BF">
        <w:rPr>
          <w:sz w:val="24"/>
          <w:szCs w:val="24"/>
          <w:lang w:val="sr-Cyrl-CS"/>
        </w:rPr>
        <w:t xml:space="preserve"> чланови Одбора: </w:t>
      </w:r>
      <w:r>
        <w:rPr>
          <w:sz w:val="24"/>
          <w:szCs w:val="24"/>
          <w:lang w:val="sr-Cyrl-CS"/>
        </w:rPr>
        <w:t>Јована Јоксимовић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CS"/>
        </w:rPr>
        <w:t xml:space="preserve"> Сања Чековић и </w:t>
      </w:r>
      <w:r w:rsidRPr="008D39BF">
        <w:rPr>
          <w:sz w:val="24"/>
          <w:szCs w:val="24"/>
          <w:lang w:val="sr-Cyrl-CS"/>
        </w:rPr>
        <w:t>Мирослав</w:t>
      </w:r>
      <w:r>
        <w:rPr>
          <w:sz w:val="24"/>
          <w:szCs w:val="24"/>
          <w:lang w:val="sr-Cyrl-CS"/>
        </w:rPr>
        <w:t xml:space="preserve"> Маркићевић, као ни њихови заменици</w:t>
      </w:r>
      <w:r w:rsidRPr="008D39BF">
        <w:rPr>
          <w:sz w:val="24"/>
          <w:szCs w:val="24"/>
          <w:lang w:val="sr-Cyrl-CS"/>
        </w:rPr>
        <w:t>.</w:t>
      </w:r>
      <w:r w:rsidR="00E61ED3">
        <w:rPr>
          <w:sz w:val="24"/>
          <w:szCs w:val="24"/>
          <w:lang w:val="sr-Cyrl-CS"/>
        </w:rPr>
        <w:t xml:space="preserve">  </w:t>
      </w:r>
    </w:p>
    <w:p w:rsidR="00E61ED3" w:rsidRPr="008D39BF" w:rsidRDefault="00E61ED3" w:rsidP="00E61ED3">
      <w:pPr>
        <w:rPr>
          <w:sz w:val="24"/>
          <w:szCs w:val="24"/>
          <w:lang w:val="sr-Cyrl-CS"/>
        </w:rPr>
      </w:pPr>
    </w:p>
    <w:p w:rsidR="00E61ED3" w:rsidRPr="00784421" w:rsidRDefault="00E61ED3" w:rsidP="00E61ED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На предлог</w:t>
      </w:r>
      <w:r>
        <w:rPr>
          <w:sz w:val="24"/>
          <w:szCs w:val="24"/>
          <w:lang w:val="sr-Cyrl-CS"/>
        </w:rPr>
        <w:t xml:space="preserve"> председнице Одбора, усвојен је следећи</w:t>
      </w:r>
    </w:p>
    <w:p w:rsidR="00E61ED3" w:rsidRPr="008D39BF" w:rsidRDefault="00E61ED3" w:rsidP="00E61ED3">
      <w:pPr>
        <w:jc w:val="center"/>
        <w:rPr>
          <w:sz w:val="24"/>
          <w:szCs w:val="24"/>
          <w:lang w:val="ru-RU"/>
        </w:rPr>
      </w:pPr>
    </w:p>
    <w:p w:rsidR="00E61ED3" w:rsidRPr="008D39BF" w:rsidRDefault="00E61ED3" w:rsidP="00E61ED3">
      <w:pPr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>Д н е в н и    р е д</w:t>
      </w:r>
      <w:r>
        <w:rPr>
          <w:sz w:val="24"/>
          <w:szCs w:val="24"/>
          <w:lang w:val="ru-RU"/>
        </w:rPr>
        <w:t>:</w:t>
      </w:r>
    </w:p>
    <w:p w:rsidR="00E61ED3" w:rsidRPr="008D39BF" w:rsidRDefault="00E61ED3" w:rsidP="00E61ED3">
      <w:pPr>
        <w:rPr>
          <w:sz w:val="24"/>
          <w:szCs w:val="24"/>
          <w:lang w:val="ru-RU"/>
        </w:rPr>
      </w:pPr>
    </w:p>
    <w:p w:rsidR="00A860A3" w:rsidRPr="00A860A3" w:rsidRDefault="00E61ED3" w:rsidP="00A860A3">
      <w:pPr>
        <w:ind w:left="720"/>
        <w:rPr>
          <w:sz w:val="24"/>
          <w:szCs w:val="24"/>
          <w:lang w:val="sr-Cyrl-CS"/>
        </w:rPr>
      </w:pPr>
      <w:r w:rsidRPr="00161984">
        <w:rPr>
          <w:sz w:val="24"/>
          <w:szCs w:val="24"/>
          <w:lang w:val="sr-Cyrl-CS"/>
        </w:rPr>
        <w:tab/>
      </w:r>
      <w:r w:rsidR="00A860A3" w:rsidRPr="00A860A3">
        <w:rPr>
          <w:sz w:val="24"/>
          <w:szCs w:val="24"/>
          <w:lang w:val="sr-Cyrl-CS"/>
        </w:rPr>
        <w:t>1. Утврђивање Предлога закључка поводом разматрања Редовног годишњег извештаја Повереника за заштиту равноправности за 2012. годину;</w:t>
      </w:r>
    </w:p>
    <w:p w:rsidR="00E61ED3" w:rsidRPr="00A860A3" w:rsidRDefault="00A860A3" w:rsidP="00A860A3">
      <w:pPr>
        <w:ind w:left="1701" w:hanging="98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A860A3">
        <w:rPr>
          <w:sz w:val="24"/>
          <w:szCs w:val="24"/>
          <w:lang w:val="sr-Cyrl-CS"/>
        </w:rPr>
        <w:t>2. Разно.</w:t>
      </w:r>
    </w:p>
    <w:p w:rsidR="00E61ED3" w:rsidRPr="008D39BF" w:rsidRDefault="00E61ED3" w:rsidP="00E61ED3">
      <w:pPr>
        <w:tabs>
          <w:tab w:val="left" w:pos="1496"/>
        </w:tabs>
        <w:rPr>
          <w:sz w:val="24"/>
          <w:szCs w:val="24"/>
          <w:lang w:val="sr-Cyrl-CS"/>
        </w:rPr>
      </w:pPr>
    </w:p>
    <w:p w:rsidR="00E61ED3" w:rsidRPr="00586FE1" w:rsidRDefault="00E61ED3" w:rsidP="00E61ED3">
      <w:pPr>
        <w:ind w:firstLine="720"/>
        <w:rPr>
          <w:b/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u w:val="single"/>
          <w:lang w:val="sr-Cyrl-CS"/>
        </w:rPr>
        <w:t>Прва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A860A3" w:rsidRPr="00A860A3">
        <w:rPr>
          <w:b/>
          <w:sz w:val="24"/>
          <w:szCs w:val="24"/>
          <w:lang w:val="sr-Cyrl-CS"/>
        </w:rPr>
        <w:t>Утврђивање Предлога закључка поводом разматрања Редовног годишњег извештаја Повереника за заштиту равноправности за 2012. годину</w:t>
      </w:r>
    </w:p>
    <w:p w:rsidR="00E61ED3" w:rsidRPr="008D39BF" w:rsidRDefault="00E61ED3" w:rsidP="00E61ED3">
      <w:pPr>
        <w:rPr>
          <w:sz w:val="24"/>
          <w:szCs w:val="24"/>
          <w:lang w:val="sr-Cyrl-CS"/>
        </w:rPr>
      </w:pPr>
    </w:p>
    <w:p w:rsidR="00A860A3" w:rsidRDefault="00E61ED3" w:rsidP="00A860A3">
      <w:pPr>
        <w:ind w:firstLine="720"/>
        <w:rPr>
          <w:sz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A860A3">
        <w:rPr>
          <w:sz w:val="24"/>
          <w:szCs w:val="24"/>
          <w:lang w:val="sr-Cyrl-CS"/>
        </w:rPr>
        <w:t xml:space="preserve">Председница је подсетила да је </w:t>
      </w:r>
      <w:r w:rsidR="00A860A3" w:rsidRPr="00A860A3">
        <w:rPr>
          <w:sz w:val="24"/>
          <w:szCs w:val="24"/>
          <w:lang w:val="sr-Cyrl-CS"/>
        </w:rPr>
        <w:t>Предлог закључка поводом разматрања Редовног годишњег извештаја Повереника за заштиту равноправности за 2012. годину</w:t>
      </w:r>
      <w:r w:rsidR="00D26FA0">
        <w:rPr>
          <w:sz w:val="24"/>
          <w:szCs w:val="24"/>
          <w:lang w:val="sr-Cyrl-CS"/>
        </w:rPr>
        <w:t xml:space="preserve">, који је припремила стручна служба Одбора, </w:t>
      </w:r>
      <w:r w:rsidR="00A860A3">
        <w:rPr>
          <w:sz w:val="24"/>
          <w:szCs w:val="24"/>
          <w:lang w:val="sr-Cyrl-CS"/>
        </w:rPr>
        <w:t xml:space="preserve"> </w:t>
      </w:r>
      <w:r w:rsidR="00A860A3">
        <w:rPr>
          <w:sz w:val="24"/>
          <w:lang w:val="sr-Cyrl-CS"/>
        </w:rPr>
        <w:t>достављен свим члановима</w:t>
      </w:r>
      <w:r w:rsidR="00D26FA0">
        <w:rPr>
          <w:sz w:val="24"/>
          <w:lang w:val="sr-Cyrl-CS"/>
        </w:rPr>
        <w:t>.</w:t>
      </w:r>
    </w:p>
    <w:p w:rsidR="00D26FA0" w:rsidRDefault="00D26FA0" w:rsidP="00D26FA0">
      <w:pPr>
        <w:ind w:firstLine="720"/>
        <w:rPr>
          <w:sz w:val="24"/>
          <w:szCs w:val="24"/>
          <w:lang w:val="sr-Cyrl-CS"/>
        </w:rPr>
      </w:pPr>
      <w:r>
        <w:rPr>
          <w:sz w:val="24"/>
          <w:lang w:val="sr-Cyrl-CS"/>
        </w:rPr>
        <w:tab/>
        <w:t>Како нико од чланова Одбора није имао предлог за измену или допуну предложеног текста закључка,</w:t>
      </w:r>
      <w:r>
        <w:rPr>
          <w:sz w:val="24"/>
          <w:lang w:val="sr-Cyrl-CS"/>
        </w:rPr>
        <w:t xml:space="preserve"> О</w:t>
      </w:r>
      <w:r>
        <w:rPr>
          <w:sz w:val="24"/>
          <w:szCs w:val="24"/>
          <w:lang w:val="sr-Cyrl-CS"/>
        </w:rPr>
        <w:t xml:space="preserve">дбор је већином гласова (11 за, 2 нису гласала) утврдио </w:t>
      </w:r>
      <w:r w:rsidRPr="00A860A3">
        <w:rPr>
          <w:sz w:val="24"/>
          <w:szCs w:val="24"/>
          <w:lang w:val="sr-Cyrl-CS"/>
        </w:rPr>
        <w:t xml:space="preserve">Предлог </w:t>
      </w:r>
      <w:r w:rsidRPr="00D26FA0">
        <w:rPr>
          <w:sz w:val="24"/>
          <w:szCs w:val="24"/>
          <w:lang w:val="sr-Cyrl-CS"/>
        </w:rPr>
        <w:t xml:space="preserve">закључка поводом разматрања Редовног годишњег извештаја Повереника за </w:t>
      </w:r>
      <w:r w:rsidRPr="00A860A3">
        <w:rPr>
          <w:sz w:val="24"/>
          <w:szCs w:val="24"/>
          <w:lang w:val="sr-Cyrl-CS"/>
        </w:rPr>
        <w:t>заштиту равноправности за 2012. годину</w:t>
      </w:r>
      <w:r>
        <w:rPr>
          <w:sz w:val="24"/>
          <w:szCs w:val="24"/>
          <w:lang w:val="sr-Cyrl-CS"/>
        </w:rPr>
        <w:t xml:space="preserve"> и Народној скупштини поднео следећи</w:t>
      </w:r>
    </w:p>
    <w:p w:rsidR="00D26FA0" w:rsidRDefault="00D26FA0" w:rsidP="00D26FA0">
      <w:pPr>
        <w:ind w:firstLine="720"/>
        <w:rPr>
          <w:sz w:val="24"/>
          <w:szCs w:val="24"/>
          <w:lang w:val="sr-Cyrl-CS"/>
        </w:rPr>
      </w:pPr>
    </w:p>
    <w:p w:rsidR="00AA5511" w:rsidRPr="00D8392D" w:rsidRDefault="00AA5511" w:rsidP="00AA5511">
      <w:pPr>
        <w:jc w:val="center"/>
        <w:rPr>
          <w:sz w:val="24"/>
          <w:lang w:val="sr-Cyrl-CS"/>
        </w:rPr>
      </w:pPr>
      <w:r w:rsidRPr="00D8392D">
        <w:rPr>
          <w:sz w:val="24"/>
          <w:lang w:val="sr-Cyrl-CS"/>
        </w:rPr>
        <w:t>И З В Е Ш Т А Ј</w:t>
      </w:r>
    </w:p>
    <w:p w:rsidR="00AA5511" w:rsidRPr="00D8392D" w:rsidRDefault="00AA5511" w:rsidP="00AA5511">
      <w:pPr>
        <w:jc w:val="center"/>
        <w:rPr>
          <w:sz w:val="24"/>
          <w:lang w:val="sr-Cyrl-CS"/>
        </w:rPr>
      </w:pPr>
    </w:p>
    <w:p w:rsidR="00AA5511" w:rsidRDefault="00AA5511" w:rsidP="00AA5511">
      <w:pPr>
        <w:tabs>
          <w:tab w:val="left" w:pos="0"/>
        </w:tabs>
        <w:rPr>
          <w:sz w:val="24"/>
          <w:lang w:val="sr-Cyrl-CS"/>
        </w:rPr>
      </w:pPr>
      <w:r w:rsidRPr="004F7DF7">
        <w:rPr>
          <w:sz w:val="24"/>
          <w:lang w:val="sr-Cyrl-CS"/>
        </w:rPr>
        <w:tab/>
        <w:t>Одбор је, у складу са чл</w:t>
      </w:r>
      <w:r>
        <w:rPr>
          <w:sz w:val="24"/>
          <w:lang w:val="sr-Cyrl-CS"/>
        </w:rPr>
        <w:t xml:space="preserve">аном </w:t>
      </w:r>
      <w:r w:rsidRPr="004F7DF7">
        <w:rPr>
          <w:sz w:val="24"/>
          <w:lang w:val="sr-Cyrl-CS"/>
        </w:rPr>
        <w:t xml:space="preserve">238. </w:t>
      </w:r>
      <w:r>
        <w:rPr>
          <w:sz w:val="24"/>
          <w:lang w:val="sr-Cyrl-CS"/>
        </w:rPr>
        <w:t xml:space="preserve">став 1. </w:t>
      </w:r>
      <w:r w:rsidRPr="004F7DF7">
        <w:rPr>
          <w:sz w:val="24"/>
          <w:lang w:val="sr-Cyrl-CS"/>
        </w:rPr>
        <w:t xml:space="preserve">Пословника Народне скупштине, </w:t>
      </w:r>
      <w:r>
        <w:rPr>
          <w:sz w:val="24"/>
          <w:lang w:val="sr-Cyrl-CS"/>
        </w:rPr>
        <w:t>размотрио</w:t>
      </w:r>
      <w:r w:rsidRPr="004F7DF7">
        <w:rPr>
          <w:sz w:val="24"/>
          <w:lang w:val="sr-Cyrl-CS"/>
        </w:rPr>
        <w:t xml:space="preserve"> Редован годишњи извештај Заштитника грађана за 2012. годину</w:t>
      </w:r>
      <w:r>
        <w:rPr>
          <w:sz w:val="24"/>
          <w:lang w:val="sr-Cyrl-CS"/>
        </w:rPr>
        <w:t>, који је Народној скупштини поднет на основу члана 31. став 1. Закона о Заштитнику грађана, и утврдио Предлог закључка који доставља Народној скупштини на разматрање и усвајање.</w:t>
      </w:r>
    </w:p>
    <w:p w:rsidR="00AA5511" w:rsidRDefault="00AA5511" w:rsidP="00AA5511">
      <w:pPr>
        <w:tabs>
          <w:tab w:val="center" w:pos="7106"/>
        </w:tabs>
        <w:rPr>
          <w:sz w:val="24"/>
          <w:lang w:val="sr-Cyrl-CS"/>
        </w:rPr>
      </w:pPr>
    </w:p>
    <w:p w:rsidR="00AA5511" w:rsidRPr="00D8392D" w:rsidRDefault="00AA5511" w:rsidP="00AA5511">
      <w:pPr>
        <w:tabs>
          <w:tab w:val="center" w:pos="7106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  <w:t>ПРЕДЛОГ</w:t>
      </w:r>
    </w:p>
    <w:p w:rsidR="00D26FA0" w:rsidRDefault="00D26FA0" w:rsidP="00A860A3">
      <w:pPr>
        <w:ind w:firstLine="720"/>
        <w:rPr>
          <w:sz w:val="24"/>
          <w:szCs w:val="24"/>
          <w:lang w:val="sr-Cyrl-CS"/>
        </w:rPr>
      </w:pPr>
    </w:p>
    <w:p w:rsidR="00AA5511" w:rsidRDefault="00AA5511" w:rsidP="00AA5511">
      <w:pPr>
        <w:rPr>
          <w:sz w:val="24"/>
          <w:lang w:val="sr-Cyrl-CS"/>
        </w:rPr>
      </w:pPr>
      <w:r>
        <w:rPr>
          <w:sz w:val="24"/>
          <w:lang w:val="sr-Cyrl-CS"/>
        </w:rPr>
        <w:tab/>
        <w:t>На основу члана 8. став 1. Закона о Народној скупштини („Службени гласник РС“, број 9/10) и члана 238. став 5. Пословника Народне скупштине („Службени гласник РС“, број 20/12 – Пречишћен текст),</w:t>
      </w:r>
    </w:p>
    <w:p w:rsidR="00AA5511" w:rsidRDefault="00AA5511" w:rsidP="00AA5511">
      <w:pPr>
        <w:rPr>
          <w:sz w:val="24"/>
        </w:rPr>
      </w:pPr>
      <w:r>
        <w:rPr>
          <w:sz w:val="24"/>
          <w:lang w:val="sr-Cyrl-CS"/>
        </w:rPr>
        <w:tab/>
        <w:t xml:space="preserve">Народна скупштина, на ____седници одржаној  ___________ године, донела је </w:t>
      </w:r>
    </w:p>
    <w:p w:rsidR="00AA5511" w:rsidRDefault="00AA5511" w:rsidP="00AA5511">
      <w:pPr>
        <w:rPr>
          <w:sz w:val="24"/>
          <w:lang w:val="sr-Cyrl-CS"/>
        </w:rPr>
      </w:pPr>
    </w:p>
    <w:p w:rsidR="00AA5511" w:rsidRDefault="00AA5511" w:rsidP="00AA5511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>З А К Љ У Ч А К</w:t>
      </w:r>
    </w:p>
    <w:p w:rsidR="00AA5511" w:rsidRDefault="00AA5511" w:rsidP="00AA5511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>поводом разматрања Редовног годишњег извештаја Заштитника грађана за 2012. годину</w:t>
      </w:r>
    </w:p>
    <w:p w:rsidR="00AA5511" w:rsidRDefault="00AA5511" w:rsidP="00AA5511">
      <w:pPr>
        <w:jc w:val="center"/>
        <w:rPr>
          <w:sz w:val="24"/>
        </w:rPr>
      </w:pPr>
    </w:p>
    <w:p w:rsidR="00AA5511" w:rsidRPr="00894B6A" w:rsidRDefault="00AA5511" w:rsidP="00AA5511">
      <w:pPr>
        <w:jc w:val="center"/>
        <w:rPr>
          <w:sz w:val="24"/>
        </w:rPr>
      </w:pPr>
    </w:p>
    <w:p w:rsidR="00AA5511" w:rsidRDefault="00AA5511" w:rsidP="00AA5511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  <w:t>1. Народна скупштина оцењује да је Заштитник грађана својим Редовним годишњим извештајем за 2012. годину целовито представио активности Заштитника грађана у извршавању уставних и законских надлежности, као и стање и квалитет остваривања и заштите права грађана пред државним органима, указујући на неопходне промене у раду државне управе и јавног сектора у целини.</w:t>
      </w:r>
    </w:p>
    <w:p w:rsidR="00AA5511" w:rsidRPr="00972EB2" w:rsidRDefault="00AA5511" w:rsidP="00AA5511">
      <w:pPr>
        <w:ind w:firstLine="720"/>
        <w:rPr>
          <w:sz w:val="24"/>
          <w:lang w:val="sr-Cyrl-CS"/>
        </w:rPr>
      </w:pPr>
      <w:r w:rsidRPr="00972EB2">
        <w:rPr>
          <w:sz w:val="24"/>
          <w:lang w:val="sr-Cyrl-CS"/>
        </w:rPr>
        <w:t xml:space="preserve">2. </w:t>
      </w:r>
      <w:r>
        <w:rPr>
          <w:sz w:val="24"/>
          <w:lang w:val="sr-Cyrl-CS"/>
        </w:rPr>
        <w:t xml:space="preserve">Народна скупштина, полазећи од </w:t>
      </w:r>
      <w:r w:rsidRPr="00972EB2">
        <w:rPr>
          <w:sz w:val="24"/>
          <w:lang w:val="sr-Cyrl-CS"/>
        </w:rPr>
        <w:t>оцен</w:t>
      </w:r>
      <w:r>
        <w:rPr>
          <w:sz w:val="24"/>
          <w:lang w:val="sr-Cyrl-CS"/>
        </w:rPr>
        <w:t>е</w:t>
      </w:r>
      <w:r w:rsidRPr="00972EB2">
        <w:rPr>
          <w:sz w:val="24"/>
          <w:lang w:val="sr-Cyrl-CS"/>
        </w:rPr>
        <w:t xml:space="preserve"> Заштитника грађана да је </w:t>
      </w:r>
      <w:r>
        <w:rPr>
          <w:sz w:val="24"/>
          <w:lang w:val="sr-Cyrl-CS"/>
        </w:rPr>
        <w:t xml:space="preserve">у </w:t>
      </w:r>
      <w:r w:rsidRPr="00972EB2">
        <w:rPr>
          <w:sz w:val="24"/>
          <w:lang w:val="sr-Cyrl-CS"/>
        </w:rPr>
        <w:t xml:space="preserve">области социјалне заштите неопходно </w:t>
      </w:r>
      <w:r>
        <w:rPr>
          <w:sz w:val="24"/>
          <w:lang w:val="sr-Cyrl-CS"/>
        </w:rPr>
        <w:t>обезбедити јачање ресурса центара за социјални рад и њихову бољу организацију, сматра неопходним да</w:t>
      </w:r>
      <w:r w:rsidRPr="00972EB2">
        <w:rPr>
          <w:sz w:val="24"/>
          <w:lang w:val="sr-Cyrl-CS"/>
        </w:rPr>
        <w:t xml:space="preserve"> Влад</w:t>
      </w:r>
      <w:r>
        <w:rPr>
          <w:sz w:val="24"/>
          <w:lang w:val="sr-Cyrl-CS"/>
        </w:rPr>
        <w:t>а настави</w:t>
      </w:r>
      <w:r w:rsidRPr="00972EB2">
        <w:rPr>
          <w:sz w:val="24"/>
          <w:lang w:val="sr-Cyrl-CS"/>
        </w:rPr>
        <w:t xml:space="preserve"> да </w:t>
      </w:r>
      <w:r>
        <w:rPr>
          <w:sz w:val="24"/>
          <w:lang w:val="sr-Cyrl-CS"/>
        </w:rPr>
        <w:t>унапређује и развија демократске облике заштите права грађана, а посебно њихове социјалне заштите, имајући у виду њену улогу и значај</w:t>
      </w:r>
      <w:r w:rsidRPr="00972EB2">
        <w:rPr>
          <w:sz w:val="24"/>
          <w:lang w:val="sr-Cyrl-CS"/>
        </w:rPr>
        <w:t>.</w:t>
      </w:r>
    </w:p>
    <w:p w:rsidR="00AA5511" w:rsidRDefault="00AA5511" w:rsidP="00AA5511">
      <w:pPr>
        <w:tabs>
          <w:tab w:val="clear" w:pos="1440"/>
          <w:tab w:val="left" w:pos="0"/>
        </w:tabs>
        <w:rPr>
          <w:sz w:val="24"/>
          <w:lang w:val="sr-Cyrl-CS"/>
        </w:rPr>
      </w:pPr>
      <w:r w:rsidRPr="00972EB2">
        <w:rPr>
          <w:sz w:val="24"/>
          <w:lang w:val="sr-Cyrl-CS"/>
        </w:rPr>
        <w:tab/>
      </w:r>
      <w:r>
        <w:rPr>
          <w:sz w:val="24"/>
          <w:lang w:val="sr-Cyrl-CS"/>
        </w:rPr>
        <w:t>3</w:t>
      </w:r>
      <w:r w:rsidRPr="00972EB2">
        <w:rPr>
          <w:sz w:val="24"/>
          <w:lang w:val="sr-Cyrl-CS"/>
        </w:rPr>
        <w:t>.</w:t>
      </w:r>
      <w:r>
        <w:rPr>
          <w:sz w:val="24"/>
          <w:lang w:val="sr-Cyrl-CS"/>
        </w:rPr>
        <w:t xml:space="preserve"> </w:t>
      </w:r>
      <w:r w:rsidRPr="00972EB2">
        <w:rPr>
          <w:sz w:val="24"/>
          <w:lang w:val="sr-Cyrl-CS"/>
        </w:rPr>
        <w:t xml:space="preserve">Народна скупштина </w:t>
      </w:r>
      <w:r>
        <w:rPr>
          <w:sz w:val="24"/>
          <w:lang w:val="sr-Cyrl-CS"/>
        </w:rPr>
        <w:t xml:space="preserve">очекује да </w:t>
      </w:r>
      <w:r w:rsidRPr="00972EB2">
        <w:rPr>
          <w:sz w:val="24"/>
          <w:lang w:val="sr-Cyrl-CS"/>
        </w:rPr>
        <w:t>Влад</w:t>
      </w:r>
      <w:r>
        <w:rPr>
          <w:sz w:val="24"/>
          <w:lang w:val="sr-Cyrl-CS"/>
        </w:rPr>
        <w:t>а мерама за оживљавање привреде и запошљавања, обезбеди остваривање права на рад и по основу рада, као основног људског права, и да</w:t>
      </w:r>
      <w:r w:rsidRPr="00972EB2">
        <w:rPr>
          <w:sz w:val="24"/>
          <w:lang w:val="sr-Cyrl-CS"/>
        </w:rPr>
        <w:t xml:space="preserve"> одговарајућим мерама </w:t>
      </w:r>
      <w:r w:rsidRPr="007D5B60">
        <w:rPr>
          <w:sz w:val="24"/>
        </w:rPr>
        <w:t>обезбеди</w:t>
      </w:r>
      <w:r>
        <w:rPr>
          <w:sz w:val="24"/>
          <w:lang w:val="sr-Cyrl-CS"/>
        </w:rPr>
        <w:t xml:space="preserve"> </w:t>
      </w:r>
      <w:r w:rsidRPr="007D5B60">
        <w:rPr>
          <w:sz w:val="24"/>
        </w:rPr>
        <w:t>јачање</w:t>
      </w:r>
      <w:r>
        <w:rPr>
          <w:sz w:val="24"/>
          <w:lang w:val="sr-Cyrl-CS"/>
        </w:rPr>
        <w:t xml:space="preserve"> </w:t>
      </w:r>
      <w:r w:rsidRPr="007D5B60">
        <w:rPr>
          <w:sz w:val="24"/>
        </w:rPr>
        <w:t>кадровских и других</w:t>
      </w:r>
      <w:r>
        <w:rPr>
          <w:sz w:val="24"/>
          <w:lang w:val="sr-Cyrl-CS"/>
        </w:rPr>
        <w:t xml:space="preserve"> </w:t>
      </w:r>
      <w:r w:rsidRPr="007D5B60">
        <w:rPr>
          <w:sz w:val="24"/>
        </w:rPr>
        <w:t xml:space="preserve">капацитета и </w:t>
      </w:r>
      <w:r w:rsidRPr="007D5B60">
        <w:rPr>
          <w:sz w:val="24"/>
          <w:lang w:val="sr-Cyrl-CS"/>
        </w:rPr>
        <w:t>ефикасније поступањ</w:t>
      </w:r>
      <w:r w:rsidRPr="007D5B60">
        <w:rPr>
          <w:sz w:val="24"/>
        </w:rPr>
        <w:t>е</w:t>
      </w:r>
      <w:r w:rsidRPr="007D5B60">
        <w:rPr>
          <w:sz w:val="24"/>
          <w:lang w:val="sr-Cyrl-CS"/>
        </w:rPr>
        <w:t xml:space="preserve"> инспекције рад</w:t>
      </w:r>
      <w:r w:rsidRPr="007D5B60">
        <w:rPr>
          <w:sz w:val="24"/>
        </w:rPr>
        <w:t>а,</w:t>
      </w:r>
      <w:r>
        <w:rPr>
          <w:sz w:val="24"/>
          <w:lang w:val="sr-Cyrl-CS"/>
        </w:rPr>
        <w:t xml:space="preserve"> </w:t>
      </w:r>
      <w:r w:rsidRPr="00972EB2">
        <w:rPr>
          <w:sz w:val="24"/>
          <w:lang w:val="sr-Cyrl-CS"/>
        </w:rPr>
        <w:t xml:space="preserve">пооштри контролу наплате и уплате доприноса за обавезно здравствено, пензијско и инвалидско осигурање од стране послодаваца, као и да се стара да се </w:t>
      </w:r>
      <w:r>
        <w:rPr>
          <w:sz w:val="24"/>
          <w:lang w:val="sr-Cyrl-CS"/>
        </w:rPr>
        <w:t xml:space="preserve">против </w:t>
      </w:r>
      <w:r w:rsidRPr="00972EB2">
        <w:rPr>
          <w:sz w:val="24"/>
          <w:lang w:val="sr-Cyrl-CS"/>
        </w:rPr>
        <w:t>прекршиоц</w:t>
      </w:r>
      <w:r>
        <w:rPr>
          <w:sz w:val="24"/>
          <w:lang w:val="sr-Cyrl-CS"/>
        </w:rPr>
        <w:t>а</w:t>
      </w:r>
      <w:r w:rsidRPr="00972EB2">
        <w:rPr>
          <w:sz w:val="24"/>
          <w:lang w:val="sr-Cyrl-CS"/>
        </w:rPr>
        <w:t xml:space="preserve"> закона </w:t>
      </w:r>
      <w:r>
        <w:rPr>
          <w:sz w:val="24"/>
          <w:lang w:val="sr-Cyrl-CS"/>
        </w:rPr>
        <w:t>предузму све законом прописане мере.</w:t>
      </w:r>
    </w:p>
    <w:p w:rsidR="00AA5511" w:rsidRDefault="00AA5511" w:rsidP="00AA5511">
      <w:pPr>
        <w:ind w:firstLine="720"/>
        <w:rPr>
          <w:sz w:val="24"/>
          <w:lang w:val="sr-Cyrl-CS"/>
        </w:rPr>
      </w:pPr>
      <w:r>
        <w:rPr>
          <w:sz w:val="24"/>
          <w:lang w:val="sr-Cyrl-CS"/>
        </w:rPr>
        <w:t xml:space="preserve">4. </w:t>
      </w:r>
      <w:r w:rsidRPr="005D165C">
        <w:rPr>
          <w:sz w:val="24"/>
          <w:lang w:val="sr-Cyrl-CS"/>
        </w:rPr>
        <w:t xml:space="preserve">Народна скупштина задужује Владу да </w:t>
      </w:r>
      <w:r w:rsidRPr="005D165C">
        <w:rPr>
          <w:sz w:val="24"/>
        </w:rPr>
        <w:t>предузме</w:t>
      </w:r>
      <w:r>
        <w:rPr>
          <w:sz w:val="24"/>
          <w:lang w:val="sr-Cyrl-CS"/>
        </w:rPr>
        <w:t xml:space="preserve"> </w:t>
      </w:r>
      <w:r w:rsidRPr="005D165C">
        <w:rPr>
          <w:sz w:val="24"/>
        </w:rPr>
        <w:t>све</w:t>
      </w:r>
      <w:r>
        <w:rPr>
          <w:sz w:val="24"/>
          <w:lang w:val="sr-Cyrl-CS"/>
        </w:rPr>
        <w:t xml:space="preserve"> </w:t>
      </w:r>
      <w:r w:rsidRPr="005D165C">
        <w:rPr>
          <w:sz w:val="24"/>
        </w:rPr>
        <w:t>потребне</w:t>
      </w:r>
      <w:r>
        <w:rPr>
          <w:sz w:val="24"/>
          <w:lang w:val="sr-Cyrl-CS"/>
        </w:rPr>
        <w:t xml:space="preserve"> </w:t>
      </w:r>
      <w:r w:rsidRPr="005D165C">
        <w:rPr>
          <w:sz w:val="24"/>
        </w:rPr>
        <w:t>мере</w:t>
      </w:r>
      <w:r>
        <w:rPr>
          <w:sz w:val="24"/>
          <w:lang w:val="sr-Cyrl-CS"/>
        </w:rPr>
        <w:t xml:space="preserve"> </w:t>
      </w:r>
      <w:r w:rsidRPr="005D165C">
        <w:rPr>
          <w:sz w:val="24"/>
        </w:rPr>
        <w:t>ради</w:t>
      </w:r>
      <w:r>
        <w:rPr>
          <w:sz w:val="24"/>
          <w:lang w:val="sr-Cyrl-CS"/>
        </w:rPr>
        <w:t xml:space="preserve"> </w:t>
      </w:r>
      <w:r w:rsidRPr="005D165C">
        <w:rPr>
          <w:sz w:val="24"/>
          <w:lang w:val="sr-Cyrl-CS"/>
        </w:rPr>
        <w:t>унапређењ</w:t>
      </w:r>
      <w:r w:rsidRPr="005D165C">
        <w:rPr>
          <w:sz w:val="24"/>
        </w:rPr>
        <w:t>а</w:t>
      </w:r>
      <w:r w:rsidRPr="005D165C">
        <w:rPr>
          <w:sz w:val="24"/>
          <w:lang w:val="sr-Cyrl-CS"/>
        </w:rPr>
        <w:t xml:space="preserve"> положаја </w:t>
      </w:r>
      <w:r w:rsidRPr="005D165C">
        <w:rPr>
          <w:sz w:val="24"/>
        </w:rPr>
        <w:t>посебно рањивих г</w:t>
      </w:r>
      <w:r w:rsidRPr="005D165C">
        <w:rPr>
          <w:sz w:val="24"/>
          <w:lang w:val="sr-Cyrl-CS"/>
        </w:rPr>
        <w:t>рупа</w:t>
      </w:r>
      <w:r w:rsidRPr="005D165C">
        <w:rPr>
          <w:sz w:val="24"/>
        </w:rPr>
        <w:t xml:space="preserve">, а нарочито </w:t>
      </w:r>
      <w:r w:rsidRPr="005D165C">
        <w:rPr>
          <w:sz w:val="24"/>
          <w:lang w:val="sr-Cyrl-CS"/>
        </w:rPr>
        <w:t xml:space="preserve">грађана са инвалидитетом и </w:t>
      </w:r>
      <w:r w:rsidRPr="005D165C">
        <w:rPr>
          <w:sz w:val="24"/>
        </w:rPr>
        <w:t xml:space="preserve"> Рома, у циљу </w:t>
      </w:r>
      <w:r w:rsidRPr="005D165C">
        <w:rPr>
          <w:sz w:val="24"/>
          <w:lang w:val="sr-Cyrl-CS"/>
        </w:rPr>
        <w:t>њихово</w:t>
      </w:r>
      <w:r w:rsidRPr="005D165C">
        <w:rPr>
          <w:sz w:val="24"/>
        </w:rPr>
        <w:t>г</w:t>
      </w:r>
      <w:r w:rsidRPr="005D165C">
        <w:rPr>
          <w:sz w:val="24"/>
          <w:lang w:val="sr-Cyrl-CS"/>
        </w:rPr>
        <w:t xml:space="preserve"> потпуно</w:t>
      </w:r>
      <w:r w:rsidRPr="005D165C">
        <w:rPr>
          <w:sz w:val="24"/>
        </w:rPr>
        <w:t>г</w:t>
      </w:r>
      <w:r w:rsidRPr="005D165C">
        <w:rPr>
          <w:sz w:val="24"/>
          <w:lang w:val="sr-Cyrl-CS"/>
        </w:rPr>
        <w:t xml:space="preserve"> укључивањ</w:t>
      </w:r>
      <w:r w:rsidRPr="005D165C">
        <w:rPr>
          <w:sz w:val="24"/>
        </w:rPr>
        <w:t>а</w:t>
      </w:r>
      <w:r w:rsidRPr="005D165C">
        <w:rPr>
          <w:sz w:val="24"/>
          <w:lang w:val="sr-Cyrl-CS"/>
        </w:rPr>
        <w:t xml:space="preserve"> у друштво кроз системе социјалне и здравствене за</w:t>
      </w:r>
      <w:r>
        <w:rPr>
          <w:sz w:val="24"/>
          <w:lang w:val="sr-Cyrl-CS"/>
        </w:rPr>
        <w:t>штите, образовања, запошљавања</w:t>
      </w:r>
      <w:r w:rsidRPr="005D165C">
        <w:rPr>
          <w:sz w:val="24"/>
        </w:rPr>
        <w:t xml:space="preserve"> и </w:t>
      </w:r>
      <w:r w:rsidRPr="005D165C">
        <w:rPr>
          <w:sz w:val="24"/>
          <w:lang w:val="sr-Cyrl-CS"/>
        </w:rPr>
        <w:t>елиминисањем дискриминације и сузбијањем предрасуда.</w:t>
      </w:r>
    </w:p>
    <w:p w:rsidR="00AA5511" w:rsidRPr="005D165C" w:rsidRDefault="00AA5511" w:rsidP="00AA5511">
      <w:pPr>
        <w:rPr>
          <w:sz w:val="24"/>
          <w:lang w:val="sr-Cyrl-CS"/>
        </w:rPr>
      </w:pPr>
      <w:r w:rsidRPr="005D165C">
        <w:rPr>
          <w:sz w:val="24"/>
        </w:rPr>
        <w:t xml:space="preserve">             5. </w:t>
      </w:r>
      <w:r>
        <w:rPr>
          <w:sz w:val="24"/>
          <w:lang w:val="sr-Cyrl-CS"/>
        </w:rPr>
        <w:t>Надлежни одбори Народне скупштине ће у остваривању законодавне и контролне функције Народне скупштине, пратити рад извршних органа са становишта поштовања препорука Заштитника грађана и овог закључка.</w:t>
      </w:r>
    </w:p>
    <w:p w:rsidR="00AA5511" w:rsidRDefault="00AA5511" w:rsidP="00AA5511">
      <w:pPr>
        <w:ind w:firstLine="720"/>
        <w:rPr>
          <w:sz w:val="24"/>
          <w:lang w:val="sr-Cyrl-CS"/>
        </w:rPr>
      </w:pPr>
      <w:r>
        <w:rPr>
          <w:sz w:val="24"/>
          <w:lang w:val="sr-Cyrl-CS"/>
        </w:rPr>
        <w:t xml:space="preserve">6. </w:t>
      </w:r>
      <w:r>
        <w:rPr>
          <w:sz w:val="24"/>
        </w:rPr>
        <w:t xml:space="preserve"> </w:t>
      </w:r>
      <w:r>
        <w:rPr>
          <w:sz w:val="24"/>
          <w:lang w:val="sr-Cyrl-CS"/>
        </w:rPr>
        <w:t>Овај закључак објавиће се у „Службеном гласнику Републике Србије“.</w:t>
      </w:r>
    </w:p>
    <w:p w:rsidR="00AA5511" w:rsidRDefault="00AA5511" w:rsidP="00AA5511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</w:p>
    <w:p w:rsidR="00AA5511" w:rsidRDefault="00AA5511" w:rsidP="00AA5511">
      <w:pPr>
        <w:rPr>
          <w:sz w:val="24"/>
          <w:lang w:val="sr-Cyrl-CS"/>
        </w:rPr>
      </w:pPr>
    </w:p>
    <w:p w:rsidR="00AA5511" w:rsidRDefault="00AA5511" w:rsidP="00AA5511">
      <w:pPr>
        <w:rPr>
          <w:sz w:val="24"/>
          <w:lang w:val="sr-Cyrl-CS"/>
        </w:rPr>
      </w:pPr>
    </w:p>
    <w:p w:rsidR="00AA5511" w:rsidRPr="00150363" w:rsidRDefault="00AA5511" w:rsidP="00AA5511">
      <w:pPr>
        <w:jc w:val="center"/>
        <w:rPr>
          <w:sz w:val="24"/>
          <w:lang w:val="sr-Cyrl-CS"/>
        </w:rPr>
      </w:pPr>
      <w:r>
        <w:rPr>
          <w:sz w:val="24"/>
          <w:lang w:val="sr-Cyrl-CS"/>
        </w:rPr>
        <w:t>О</w:t>
      </w:r>
      <w:r>
        <w:rPr>
          <w:sz w:val="24"/>
          <w:lang w:val="sr-Cyrl-CS"/>
        </w:rPr>
        <w:t>БРАЗЛОЖЕЊЕ</w:t>
      </w:r>
    </w:p>
    <w:p w:rsidR="00AA5511" w:rsidRDefault="00AA5511" w:rsidP="00AA5511">
      <w:pPr>
        <w:rPr>
          <w:sz w:val="24"/>
          <w:lang w:val="sr-Cyrl-CS"/>
        </w:rPr>
      </w:pPr>
    </w:p>
    <w:p w:rsidR="00AA5511" w:rsidRDefault="00AA5511" w:rsidP="00AA5511">
      <w:pPr>
        <w:rPr>
          <w:sz w:val="24"/>
          <w:lang w:val="sr-Cyrl-CS"/>
        </w:rPr>
      </w:pPr>
      <w:r>
        <w:rPr>
          <w:sz w:val="24"/>
          <w:lang w:val="sr-Cyrl-CS"/>
        </w:rPr>
        <w:tab/>
        <w:t>Правни основ за доношење закључка садржан је у члану 8. Закона о Народној скупштини („Службени гласник РС“, број 9/10) и члану 238. став 5. Пословника Народне скупштине („Службени гласник РС“, број 20/12 – Пречишћен текст).</w:t>
      </w:r>
    </w:p>
    <w:p w:rsidR="00AA5511" w:rsidRDefault="00AA5511" w:rsidP="00AA5511">
      <w:pPr>
        <w:rPr>
          <w:sz w:val="24"/>
          <w:lang w:val="sr-Cyrl-CS"/>
        </w:rPr>
      </w:pPr>
      <w:r>
        <w:rPr>
          <w:sz w:val="24"/>
          <w:lang w:val="sr-Cyrl-CS"/>
        </w:rPr>
        <w:tab/>
        <w:t>На основу члана 33. Закона о Заштитнику грађана („Службени гласник РС“, бр. 79/05 и 54/07), Заштитник грађана подноси Народној скупштини редовни годишњи извештај, у коме се наводе подаци о активностима у претходној години, подаци о уоченим недостацима у раду органа управе, као и предлози за побољшање положаја грађана у односу на органе управе.</w:t>
      </w:r>
    </w:p>
    <w:p w:rsidR="00AA5511" w:rsidRDefault="00AA5511" w:rsidP="00AA5511">
      <w:pPr>
        <w:rPr>
          <w:sz w:val="24"/>
          <w:lang w:val="sr-Cyrl-CS"/>
        </w:rPr>
      </w:pPr>
      <w:r>
        <w:rPr>
          <w:sz w:val="24"/>
          <w:lang w:val="sr-Cyrl-CS"/>
        </w:rPr>
        <w:tab/>
        <w:t>Сагласно наведеној одредби Закона, Заштитник грађана поднео је Редован годишњи извештај за 2012. годину.</w:t>
      </w:r>
    </w:p>
    <w:p w:rsidR="00AA5511" w:rsidRDefault="00AA5511" w:rsidP="00AA5511">
      <w:pPr>
        <w:rPr>
          <w:sz w:val="24"/>
          <w:lang w:val="sr-Cyrl-CS"/>
        </w:rPr>
      </w:pPr>
      <w:r>
        <w:rPr>
          <w:sz w:val="24"/>
          <w:lang w:val="sr-Cyrl-CS"/>
        </w:rPr>
        <w:tab/>
        <w:t>Чланом 238. став 4.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AA5511" w:rsidRDefault="00AA5511" w:rsidP="00AA5511">
      <w:pPr>
        <w:rPr>
          <w:sz w:val="24"/>
          <w:lang w:val="sr-Cyrl-CS"/>
        </w:rPr>
      </w:pPr>
      <w:r>
        <w:rPr>
          <w:sz w:val="24"/>
          <w:lang w:val="sr-Cyrl-CS"/>
        </w:rPr>
        <w:tab/>
        <w:t xml:space="preserve">Одбор за </w:t>
      </w:r>
      <w:r w:rsidRPr="004F7DF7">
        <w:rPr>
          <w:sz w:val="24"/>
          <w:lang w:val="sr-Cyrl-CS"/>
        </w:rPr>
        <w:t>рад, социјална питања, друштвену укљученост и смањење сиромаштва</w:t>
      </w:r>
      <w:r>
        <w:rPr>
          <w:sz w:val="24"/>
          <w:lang w:val="sr-Cyrl-CS"/>
        </w:rPr>
        <w:t xml:space="preserve"> је размотрио годишњи извештај Заштитника грађана на седници одржаној 13. маја 2013. године и, у складу са чланом 238. став 2. Пословника Народне скупштине, поднео Народној скупштини извештај, као и Предлог закључка, који је утврдио на седници одржаној 29. маја 2013. године.</w:t>
      </w:r>
    </w:p>
    <w:p w:rsidR="00AA5511" w:rsidRPr="004F7DF7" w:rsidRDefault="00AA5511" w:rsidP="00AA5511">
      <w:pPr>
        <w:rPr>
          <w:sz w:val="24"/>
          <w:lang w:val="sr-Cyrl-CS"/>
        </w:rPr>
      </w:pPr>
      <w:r>
        <w:rPr>
          <w:sz w:val="24"/>
          <w:lang w:val="sr-Cyrl-CS"/>
        </w:rPr>
        <w:tab/>
        <w:t>На основу члана 8. став 3. Закона о Народној скупштини, закључци Народне скупштине се објављују у „Службеном гласнику РС“.</w:t>
      </w:r>
    </w:p>
    <w:p w:rsidR="00AA5511" w:rsidRPr="004F7DF7" w:rsidRDefault="00AA5511" w:rsidP="00AA5511">
      <w:pPr>
        <w:rPr>
          <w:sz w:val="24"/>
          <w:lang w:val="sr-Cyrl-CS"/>
        </w:rPr>
      </w:pPr>
    </w:p>
    <w:p w:rsidR="00AA5511" w:rsidRDefault="00AA5511" w:rsidP="00A860A3">
      <w:pPr>
        <w:ind w:firstLine="720"/>
        <w:rPr>
          <w:sz w:val="24"/>
          <w:lang w:val="sr-Cyrl-CS"/>
        </w:rPr>
      </w:pPr>
    </w:p>
    <w:p w:rsidR="00A860A3" w:rsidRPr="002A24EE" w:rsidRDefault="00A9705B" w:rsidP="00A860A3">
      <w:pPr>
        <w:ind w:firstLine="720"/>
        <w:rPr>
          <w:sz w:val="24"/>
          <w:lang w:val="sr-Cyrl-CS"/>
        </w:rPr>
      </w:pPr>
      <w:bookmarkStart w:id="0" w:name="_GoBack"/>
      <w:bookmarkEnd w:id="0"/>
      <w:r>
        <w:rPr>
          <w:sz w:val="24"/>
          <w:lang w:val="sr-Cyrl-CS"/>
        </w:rPr>
        <w:tab/>
      </w:r>
      <w:r w:rsidR="00AA5511">
        <w:rPr>
          <w:sz w:val="24"/>
          <w:lang w:val="sr-Cyrl-CS"/>
        </w:rPr>
        <w:t>Закључујући ову тачку дневног реда п</w:t>
      </w:r>
      <w:r w:rsidR="004245B8">
        <w:rPr>
          <w:sz w:val="24"/>
          <w:lang w:val="sr-Cyrl-CS"/>
        </w:rPr>
        <w:t xml:space="preserve">редседница је истакла да ће Одбор приликом разматрања тромесечне информације о раду Министарства рада, запошљавања и социјалне политике, пратити извршавање поменутог закључка, у оквиру свог делокруга рада. </w:t>
      </w:r>
    </w:p>
    <w:p w:rsidR="00A860A3" w:rsidRPr="004245B8" w:rsidRDefault="00A860A3" w:rsidP="004245B8">
      <w:pPr>
        <w:rPr>
          <w:sz w:val="24"/>
          <w:szCs w:val="24"/>
          <w:lang w:val="sr-Cyrl-RS"/>
        </w:rPr>
      </w:pPr>
    </w:p>
    <w:p w:rsidR="00E61ED3" w:rsidRPr="008D39BF" w:rsidRDefault="00E61ED3" w:rsidP="00E61ED3">
      <w:pPr>
        <w:rPr>
          <w:sz w:val="24"/>
          <w:szCs w:val="24"/>
          <w:u w:val="single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Седница је завршена у 1</w:t>
      </w:r>
      <w:r w:rsidR="007515C4">
        <w:rPr>
          <w:sz w:val="24"/>
          <w:szCs w:val="24"/>
          <w:lang w:val="sr-Cyrl-RS"/>
        </w:rPr>
        <w:t>2</w:t>
      </w:r>
      <w:r w:rsidRPr="008D39BF">
        <w:rPr>
          <w:sz w:val="24"/>
          <w:szCs w:val="24"/>
          <w:lang w:val="sr-Cyrl-CS"/>
        </w:rPr>
        <w:t xml:space="preserve">, </w:t>
      </w:r>
      <w:r w:rsidR="007515C4">
        <w:rPr>
          <w:sz w:val="24"/>
          <w:szCs w:val="24"/>
          <w:lang w:val="sr-Cyrl-CS"/>
        </w:rPr>
        <w:t>00</w:t>
      </w:r>
      <w:r w:rsidRPr="008D39BF">
        <w:rPr>
          <w:sz w:val="24"/>
          <w:szCs w:val="24"/>
          <w:lang w:val="sr-Cyrl-CS"/>
        </w:rPr>
        <w:t xml:space="preserve"> часова.</w:t>
      </w:r>
    </w:p>
    <w:p w:rsidR="00E61ED3" w:rsidRPr="008D39BF" w:rsidRDefault="00E61ED3" w:rsidP="00E61ED3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</w:p>
    <w:p w:rsidR="00E61ED3" w:rsidRPr="008D39BF" w:rsidRDefault="00E61ED3" w:rsidP="00E61ED3">
      <w:pPr>
        <w:rPr>
          <w:sz w:val="24"/>
          <w:szCs w:val="24"/>
          <w:lang w:val="sr-Cyrl-CS"/>
        </w:rPr>
      </w:pPr>
    </w:p>
    <w:p w:rsidR="00E61ED3" w:rsidRPr="008D39BF" w:rsidRDefault="00E61ED3" w:rsidP="00E61ED3">
      <w:pPr>
        <w:rPr>
          <w:sz w:val="24"/>
          <w:szCs w:val="24"/>
          <w:lang w:val="sr-Cyrl-CS"/>
        </w:rPr>
      </w:pPr>
    </w:p>
    <w:p w:rsidR="00E61ED3" w:rsidRPr="008D39BF" w:rsidRDefault="00E61ED3" w:rsidP="00E61ED3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E61ED3" w:rsidRPr="008D39BF" w:rsidRDefault="00E61ED3" w:rsidP="00E61ED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СЕКРЕТАР</w:t>
      </w:r>
      <w:r w:rsidRPr="008D39BF">
        <w:rPr>
          <w:sz w:val="24"/>
          <w:szCs w:val="24"/>
          <w:lang w:val="sr-Cyrl-CS"/>
        </w:rPr>
        <w:tab/>
        <w:t xml:space="preserve">ПРЕДСЕДНИЦА </w:t>
      </w:r>
    </w:p>
    <w:p w:rsidR="00E61ED3" w:rsidRPr="008D39BF" w:rsidRDefault="00E61ED3" w:rsidP="00E61ED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E61ED3" w:rsidRPr="0073473B" w:rsidRDefault="00E61ED3" w:rsidP="00E61ED3">
      <w:pPr>
        <w:tabs>
          <w:tab w:val="center" w:pos="2244"/>
          <w:tab w:val="center" w:pos="6732"/>
        </w:tabs>
        <w:rPr>
          <w:lang w:val="sr-Cyrl-RS"/>
        </w:rPr>
      </w:pPr>
      <w:r w:rsidRPr="008D39BF">
        <w:rPr>
          <w:sz w:val="24"/>
          <w:szCs w:val="24"/>
          <w:lang w:val="sr-Cyrl-CS"/>
        </w:rPr>
        <w:t xml:space="preserve">  Жужана Сич Леви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  <w:t>Милица Дроњак</w:t>
      </w:r>
    </w:p>
    <w:p w:rsidR="00E61ED3" w:rsidRPr="00595D3D" w:rsidRDefault="00E61ED3" w:rsidP="00E61ED3">
      <w:pPr>
        <w:rPr>
          <w:lang w:val="sr-Cyrl-CS"/>
        </w:rPr>
      </w:pPr>
    </w:p>
    <w:p w:rsidR="00E61ED3" w:rsidRPr="00000923" w:rsidRDefault="00E61ED3" w:rsidP="00E61ED3">
      <w:pPr>
        <w:rPr>
          <w:lang w:val="sr-Cyrl-CS"/>
        </w:rPr>
      </w:pPr>
    </w:p>
    <w:p w:rsidR="00585B35" w:rsidRPr="00A860A3" w:rsidRDefault="00585B35">
      <w:pPr>
        <w:rPr>
          <w:lang w:val="sr-Cyrl-CS"/>
        </w:rPr>
      </w:pPr>
    </w:p>
    <w:sectPr w:rsidR="00585B35" w:rsidRPr="00A860A3" w:rsidSect="0056298A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02" w:rsidRDefault="00EF5702">
      <w:r>
        <w:separator/>
      </w:r>
    </w:p>
  </w:endnote>
  <w:endnote w:type="continuationSeparator" w:id="0">
    <w:p w:rsidR="00EF5702" w:rsidRDefault="00EF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02" w:rsidRDefault="00EF5702">
      <w:r>
        <w:separator/>
      </w:r>
    </w:p>
  </w:footnote>
  <w:footnote w:type="continuationSeparator" w:id="0">
    <w:p w:rsidR="00EF5702" w:rsidRDefault="00EF5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8A" w:rsidRDefault="007515C4" w:rsidP="005629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298A" w:rsidRDefault="00EF57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98A" w:rsidRDefault="007515C4" w:rsidP="005629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F18">
      <w:rPr>
        <w:rStyle w:val="PageNumber"/>
      </w:rPr>
      <w:t>2</w:t>
    </w:r>
    <w:r>
      <w:rPr>
        <w:rStyle w:val="PageNumber"/>
      </w:rPr>
      <w:fldChar w:fldCharType="end"/>
    </w:r>
  </w:p>
  <w:p w:rsidR="0056298A" w:rsidRDefault="00EF57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D3"/>
    <w:rsid w:val="002C271B"/>
    <w:rsid w:val="003E676B"/>
    <w:rsid w:val="004245B8"/>
    <w:rsid w:val="00585B35"/>
    <w:rsid w:val="007515C4"/>
    <w:rsid w:val="00A860A3"/>
    <w:rsid w:val="00A9705B"/>
    <w:rsid w:val="00AA5511"/>
    <w:rsid w:val="00AE3F18"/>
    <w:rsid w:val="00C25F37"/>
    <w:rsid w:val="00D26FA0"/>
    <w:rsid w:val="00E61ED3"/>
    <w:rsid w:val="00ED7846"/>
    <w:rsid w:val="00EF5702"/>
    <w:rsid w:val="00F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D3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1ED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1ED3"/>
    <w:rPr>
      <w:rFonts w:eastAsia="Times New Roman"/>
      <w:noProof/>
      <w:sz w:val="26"/>
      <w:szCs w:val="26"/>
    </w:rPr>
  </w:style>
  <w:style w:type="character" w:styleId="PageNumber">
    <w:name w:val="page number"/>
    <w:rsid w:val="00E61ED3"/>
  </w:style>
  <w:style w:type="paragraph" w:customStyle="1" w:styleId="Char">
    <w:name w:val="Char"/>
    <w:basedOn w:val="Normal"/>
    <w:rsid w:val="00A860A3"/>
    <w:pPr>
      <w:tabs>
        <w:tab w:val="clear" w:pos="1440"/>
      </w:tabs>
      <w:spacing w:after="160" w:line="240" w:lineRule="exact"/>
      <w:jc w:val="left"/>
    </w:pPr>
    <w:rPr>
      <w:rFonts w:ascii="Verdana" w:hAnsi="Verdana"/>
      <w:noProof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37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D3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1ED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61ED3"/>
    <w:rPr>
      <w:rFonts w:eastAsia="Times New Roman"/>
      <w:noProof/>
      <w:sz w:val="26"/>
      <w:szCs w:val="26"/>
    </w:rPr>
  </w:style>
  <w:style w:type="character" w:styleId="PageNumber">
    <w:name w:val="page number"/>
    <w:rsid w:val="00E61ED3"/>
  </w:style>
  <w:style w:type="paragraph" w:customStyle="1" w:styleId="Char">
    <w:name w:val="Char"/>
    <w:basedOn w:val="Normal"/>
    <w:rsid w:val="00A860A3"/>
    <w:pPr>
      <w:tabs>
        <w:tab w:val="clear" w:pos="1440"/>
      </w:tabs>
      <w:spacing w:after="160" w:line="240" w:lineRule="exact"/>
      <w:jc w:val="left"/>
    </w:pPr>
    <w:rPr>
      <w:rFonts w:ascii="Verdana" w:hAnsi="Verdana"/>
      <w:noProof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37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cp:lastPrinted>2013-06-05T09:23:00Z</cp:lastPrinted>
  <dcterms:created xsi:type="dcterms:W3CDTF">2013-06-05T09:26:00Z</dcterms:created>
  <dcterms:modified xsi:type="dcterms:W3CDTF">2013-06-05T09:26:00Z</dcterms:modified>
</cp:coreProperties>
</file>